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4EA1" w14:textId="78679FBF" w:rsidR="705EB379" w:rsidRDefault="705EB379" w:rsidP="28CCB0CB">
      <w:pPr>
        <w:pStyle w:val="NoSpacing"/>
        <w:jc w:val="center"/>
      </w:pPr>
      <w:r>
        <w:rPr>
          <w:noProof/>
        </w:rPr>
        <w:drawing>
          <wp:inline distT="0" distB="0" distL="0" distR="0" wp14:anchorId="3946AFD2" wp14:editId="02BA4D49">
            <wp:extent cx="4581525" cy="1279506"/>
            <wp:effectExtent l="0" t="0" r="0" b="0"/>
            <wp:docPr id="1729573666" name="Picture 172957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27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97688" w14:textId="4E826FAD" w:rsidR="28CCB0CB" w:rsidRDefault="28CCB0CB" w:rsidP="28CCB0CB">
      <w:pPr>
        <w:pStyle w:val="NoSpacing"/>
        <w:jc w:val="center"/>
        <w:rPr>
          <w:b/>
          <w:bCs/>
          <w:sz w:val="28"/>
          <w:szCs w:val="28"/>
        </w:rPr>
      </w:pPr>
    </w:p>
    <w:p w14:paraId="33360624" w14:textId="1521390D" w:rsidR="00C4557F" w:rsidRPr="00AC7751" w:rsidRDefault="5EC9C480" w:rsidP="28CCB0CB">
      <w:pPr>
        <w:pStyle w:val="NoSpacing"/>
        <w:jc w:val="center"/>
        <w:rPr>
          <w:b/>
          <w:bCs/>
          <w:sz w:val="28"/>
          <w:szCs w:val="28"/>
        </w:rPr>
      </w:pPr>
      <w:r w:rsidRPr="28CCB0CB">
        <w:rPr>
          <w:b/>
          <w:bCs/>
          <w:sz w:val="28"/>
          <w:szCs w:val="28"/>
        </w:rPr>
        <w:t xml:space="preserve">Community </w:t>
      </w:r>
      <w:r w:rsidR="6CE606C4" w:rsidRPr="28CCB0CB">
        <w:rPr>
          <w:b/>
          <w:bCs/>
          <w:sz w:val="28"/>
          <w:szCs w:val="28"/>
        </w:rPr>
        <w:t>Vaccination</w:t>
      </w:r>
      <w:r w:rsidR="78BB9D4B" w:rsidRPr="28CCB0CB">
        <w:rPr>
          <w:b/>
          <w:bCs/>
          <w:sz w:val="28"/>
          <w:szCs w:val="28"/>
        </w:rPr>
        <w:t xml:space="preserve"> Incentive</w:t>
      </w:r>
      <w:r w:rsidR="47F4CCD8" w:rsidRPr="28CCB0CB">
        <w:rPr>
          <w:b/>
          <w:bCs/>
          <w:sz w:val="28"/>
          <w:szCs w:val="28"/>
        </w:rPr>
        <w:t xml:space="preserve"> Program</w:t>
      </w:r>
      <w:r w:rsidR="6CE606C4" w:rsidRPr="28CCB0CB">
        <w:rPr>
          <w:b/>
          <w:bCs/>
          <w:sz w:val="28"/>
          <w:szCs w:val="28"/>
        </w:rPr>
        <w:t xml:space="preserve"> </w:t>
      </w:r>
    </w:p>
    <w:p w14:paraId="58D39C64" w14:textId="1A2ADAB2" w:rsidR="28CCB0CB" w:rsidRDefault="28CCB0CB" w:rsidP="28CCB0CB">
      <w:pPr>
        <w:pStyle w:val="NoSpacing"/>
        <w:jc w:val="center"/>
        <w:rPr>
          <w:b/>
          <w:bCs/>
        </w:rPr>
      </w:pPr>
    </w:p>
    <w:p w14:paraId="2A9DC5DB" w14:textId="1613635A" w:rsidR="00C84522" w:rsidRDefault="44FD9DAF" w:rsidP="00A94B92">
      <w:r>
        <w:t>T</w:t>
      </w:r>
      <w:r w:rsidR="0E20A595">
        <w:t xml:space="preserve">o protect our community and our members against </w:t>
      </w:r>
      <w:r w:rsidR="7A1C3B1C">
        <w:t>Coronavirus</w:t>
      </w:r>
      <w:r w:rsidR="332B5699">
        <w:t xml:space="preserve"> Disease (</w:t>
      </w:r>
      <w:r w:rsidR="1369DA89">
        <w:t>COVID-19</w:t>
      </w:r>
      <w:r w:rsidR="7505F0E5">
        <w:t>)</w:t>
      </w:r>
      <w:r w:rsidR="0E20A595">
        <w:t>, t</w:t>
      </w:r>
      <w:r w:rsidR="08667318">
        <w:t>he Rocky Boy Health Center</w:t>
      </w:r>
      <w:r w:rsidR="0E20A595">
        <w:t xml:space="preserve"> (RBHC)</w:t>
      </w:r>
      <w:r w:rsidR="08667318">
        <w:t xml:space="preserve"> will </w:t>
      </w:r>
      <w:r w:rsidR="0E20A595">
        <w:t>offer a vaccination incentive</w:t>
      </w:r>
      <w:r>
        <w:t xml:space="preserve">. </w:t>
      </w:r>
      <w:r w:rsidR="0E20A595">
        <w:t xml:space="preserve">This vaccine incentive program </w:t>
      </w:r>
      <w:r w:rsidR="01CB4524">
        <w:t xml:space="preserve">is </w:t>
      </w:r>
      <w:r w:rsidR="0E20A595">
        <w:t xml:space="preserve">effective as of </w:t>
      </w:r>
      <w:r w:rsidR="4A05F9AE">
        <w:t xml:space="preserve">October 1, </w:t>
      </w:r>
      <w:proofErr w:type="gramStart"/>
      <w:r w:rsidR="4A05F9AE">
        <w:t>2022</w:t>
      </w:r>
      <w:proofErr w:type="gramEnd"/>
      <w:r w:rsidR="4A05F9AE">
        <w:t xml:space="preserve"> and </w:t>
      </w:r>
      <w:r w:rsidR="1369DA89">
        <w:t>will continue through</w:t>
      </w:r>
      <w:r w:rsidR="5365681E">
        <w:t xml:space="preserve"> January 31, 2023</w:t>
      </w:r>
      <w:r>
        <w:t>.</w:t>
      </w:r>
    </w:p>
    <w:p w14:paraId="1C790683" w14:textId="122F3D92" w:rsidR="005F64CE" w:rsidRPr="005F64CE" w:rsidRDefault="4B3FCB03" w:rsidP="4074DB36">
      <w:pPr>
        <w:pStyle w:val="Heading3"/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</w:pPr>
      <w:r w:rsidRPr="4074DB36">
        <w:rPr>
          <w:b/>
          <w:bCs/>
          <w:color w:val="4472C4" w:themeColor="accent1"/>
          <w:sz w:val="22"/>
          <w:szCs w:val="22"/>
        </w:rPr>
        <w:t xml:space="preserve">WHO: </w:t>
      </w:r>
      <w:r>
        <w:tab/>
      </w:r>
      <w:r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>Any eligible participant</w:t>
      </w:r>
      <w:r w:rsidR="0A9C3D2B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 </w:t>
      </w:r>
      <w:r w:rsidR="31D152FA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>including</w:t>
      </w:r>
      <w:r w:rsidR="0A9C3D2B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 </w:t>
      </w:r>
      <w:r w:rsidR="34794F7D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>c</w:t>
      </w:r>
      <w:r w:rsidR="6D0188A9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>hildren and teens ages 6 months–17 years</w:t>
      </w:r>
      <w:r w:rsidR="2144A500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 </w:t>
      </w:r>
      <w:r w:rsidR="46337E56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and </w:t>
      </w:r>
      <w:r w:rsidR="4BDE489F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adults </w:t>
      </w:r>
      <w:r w:rsidR="5F23E650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ages </w:t>
      </w:r>
      <w:r w:rsidR="551C457C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>18 years</w:t>
      </w:r>
      <w:r w:rsidR="74EF1505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 </w:t>
      </w:r>
      <w:r w:rsidR="4BDE489F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 xml:space="preserve">and </w:t>
      </w:r>
      <w:r>
        <w:tab/>
      </w:r>
      <w:r w:rsidR="4BDE489F" w:rsidRPr="4074DB36">
        <w:rPr>
          <w:rFonts w:asciiTheme="minorHAnsi" w:eastAsiaTheme="minorEastAsia" w:hAnsiTheme="minorHAnsi" w:cstheme="minorBidi"/>
          <w:b/>
          <w:bCs/>
          <w:color w:val="4472C4" w:themeColor="accent1"/>
          <w:sz w:val="22"/>
          <w:szCs w:val="22"/>
        </w:rPr>
        <w:t>over</w:t>
      </w:r>
    </w:p>
    <w:p w14:paraId="76552260" w14:textId="08DF8485" w:rsidR="6B029C93" w:rsidRDefault="6B029C93" w:rsidP="28CCB0CB">
      <w:pPr>
        <w:rPr>
          <w:rFonts w:eastAsiaTheme="minorEastAsia"/>
          <w:b/>
          <w:bCs/>
          <w:i/>
          <w:iCs/>
        </w:rPr>
      </w:pPr>
      <w:r w:rsidRPr="28CCB0CB">
        <w:rPr>
          <w:rFonts w:eastAsiaTheme="minorEastAsia"/>
          <w:b/>
          <w:bCs/>
          <w:i/>
          <w:iCs/>
        </w:rPr>
        <w:t>C</w:t>
      </w:r>
      <w:r w:rsidR="5C11A56A" w:rsidRPr="28CCB0CB">
        <w:rPr>
          <w:rFonts w:eastAsiaTheme="minorEastAsia"/>
          <w:b/>
          <w:bCs/>
          <w:i/>
          <w:iCs/>
        </w:rPr>
        <w:t>hildren and teens ages 6 months–17 years</w:t>
      </w:r>
    </w:p>
    <w:p w14:paraId="69FB97AB" w14:textId="77777777" w:rsidR="005F64CE" w:rsidRDefault="005F64CE" w:rsidP="005F64CE">
      <w:pPr>
        <w:pStyle w:val="ListParagraph"/>
        <w:numPr>
          <w:ilvl w:val="0"/>
          <w:numId w:val="1"/>
        </w:numPr>
      </w:pPr>
      <w:r>
        <w:t>Rocky Boy and Box Elder students (regardless of enrollment or descendancy)</w:t>
      </w:r>
    </w:p>
    <w:p w14:paraId="73F67148" w14:textId="6CF9DFBA" w:rsidR="005F64CE" w:rsidRDefault="005F64CE" w:rsidP="005F64CE">
      <w:pPr>
        <w:pStyle w:val="ListParagraph"/>
        <w:numPr>
          <w:ilvl w:val="0"/>
          <w:numId w:val="1"/>
        </w:numPr>
      </w:pPr>
      <w:r>
        <w:t xml:space="preserve">Students of Havre and Big Sandy schools who are enrolled members of the Chippewa Cree </w:t>
      </w:r>
      <w:r w:rsidR="63A8DAEB">
        <w:t>T</w:t>
      </w:r>
      <w:r>
        <w:t>ribe or descendant and live in Hil</w:t>
      </w:r>
      <w:r w:rsidR="5F568A44">
        <w:t xml:space="preserve">l, </w:t>
      </w:r>
      <w:bookmarkStart w:id="0" w:name="_Int_7iVf7Gbv"/>
      <w:r w:rsidR="68735645">
        <w:t>Liberty,</w:t>
      </w:r>
      <w:bookmarkEnd w:id="0"/>
      <w:r>
        <w:t xml:space="preserve"> or Chouteau counties</w:t>
      </w:r>
      <w:r w:rsidR="4FB14339">
        <w:t>. Verification will be required.</w:t>
      </w:r>
    </w:p>
    <w:p w14:paraId="5064C227" w14:textId="351B1B36" w:rsidR="005F64CE" w:rsidRDefault="4B3FCB03" w:rsidP="005F64CE">
      <w:pPr>
        <w:pStyle w:val="ListParagraph"/>
        <w:numPr>
          <w:ilvl w:val="0"/>
          <w:numId w:val="1"/>
        </w:numPr>
      </w:pPr>
      <w:r>
        <w:t>Must have active chart at RBHC</w:t>
      </w:r>
      <w:r w:rsidR="2F1B679C">
        <w:t>.</w:t>
      </w:r>
    </w:p>
    <w:p w14:paraId="44793AB1" w14:textId="77777777" w:rsidR="005F64CE" w:rsidRDefault="1C6EB2D1" w:rsidP="005F64CE">
      <w:pPr>
        <w:pStyle w:val="ListParagraph"/>
        <w:numPr>
          <w:ilvl w:val="0"/>
          <w:numId w:val="1"/>
        </w:numPr>
      </w:pPr>
      <w:r>
        <w:t xml:space="preserve">Must bring proof of residency, school enrollment, proof of tribal enrollment or descendancy, school ID, and proof of vaccination (if completed at another facility). </w:t>
      </w:r>
    </w:p>
    <w:p w14:paraId="033FB0E1" w14:textId="3F405C0A" w:rsidR="7D86D11C" w:rsidRDefault="7D86D11C" w:rsidP="28CCB0CB">
      <w:pPr>
        <w:rPr>
          <w:b/>
          <w:bCs/>
          <w:i/>
          <w:iCs/>
        </w:rPr>
      </w:pPr>
      <w:r w:rsidRPr="28CCB0CB">
        <w:rPr>
          <w:b/>
          <w:bCs/>
          <w:i/>
          <w:iCs/>
        </w:rPr>
        <w:t xml:space="preserve">Adults </w:t>
      </w:r>
      <w:r w:rsidR="0A1FC347" w:rsidRPr="28CCB0CB">
        <w:rPr>
          <w:b/>
          <w:bCs/>
          <w:i/>
          <w:iCs/>
        </w:rPr>
        <w:t xml:space="preserve">ages </w:t>
      </w:r>
      <w:r w:rsidRPr="28CCB0CB">
        <w:rPr>
          <w:b/>
          <w:bCs/>
          <w:i/>
          <w:iCs/>
        </w:rPr>
        <w:t xml:space="preserve">18 </w:t>
      </w:r>
      <w:r w:rsidR="13F87754" w:rsidRPr="28CCB0CB">
        <w:rPr>
          <w:b/>
          <w:bCs/>
          <w:i/>
          <w:iCs/>
        </w:rPr>
        <w:t xml:space="preserve">years </w:t>
      </w:r>
      <w:r w:rsidRPr="28CCB0CB">
        <w:rPr>
          <w:b/>
          <w:bCs/>
          <w:i/>
          <w:iCs/>
        </w:rPr>
        <w:t>and over</w:t>
      </w:r>
    </w:p>
    <w:p w14:paraId="2032E885" w14:textId="413180D9" w:rsidR="6C34914C" w:rsidRDefault="567AD5CC" w:rsidP="1020E215">
      <w:pPr>
        <w:pStyle w:val="ListParagraph"/>
        <w:numPr>
          <w:ilvl w:val="0"/>
          <w:numId w:val="1"/>
        </w:numPr>
      </w:pPr>
      <w:r>
        <w:t>Chippewa Cree Tribal enrolled members</w:t>
      </w:r>
      <w:r w:rsidR="1B298CC2">
        <w:t xml:space="preserve"> </w:t>
      </w:r>
      <w:r w:rsidR="6F4D2535">
        <w:t>that</w:t>
      </w:r>
      <w:r w:rsidR="1B298CC2">
        <w:t xml:space="preserve"> live in Hill, Liberty, or Chouteau counties</w:t>
      </w:r>
      <w:r>
        <w:t xml:space="preserve"> living in the</w:t>
      </w:r>
      <w:r w:rsidR="4D49E8A5">
        <w:t xml:space="preserve"> Purchase Referred Care</w:t>
      </w:r>
      <w:r>
        <w:t xml:space="preserve"> </w:t>
      </w:r>
      <w:r w:rsidR="3BE62839">
        <w:t>(</w:t>
      </w:r>
      <w:r>
        <w:t>PRC</w:t>
      </w:r>
      <w:r w:rsidR="02108439">
        <w:t>)</w:t>
      </w:r>
      <w:r>
        <w:t xml:space="preserve"> service area are eligible for booster incentive</w:t>
      </w:r>
      <w:r w:rsidR="0A58F336">
        <w:t>.</w:t>
      </w:r>
      <w:r w:rsidR="4ED8BB1C">
        <w:t xml:space="preserve"> </w:t>
      </w:r>
      <w:r w:rsidR="7BDD05E9">
        <w:t>(Vaccine cards will not be accepted)</w:t>
      </w:r>
    </w:p>
    <w:p w14:paraId="1B3731B2" w14:textId="6178E716" w:rsidR="00D2139A" w:rsidRPr="005F64CE" w:rsidRDefault="009C4B81" w:rsidP="00D003BB">
      <w:pPr>
        <w:rPr>
          <w:b/>
          <w:bCs/>
          <w:color w:val="4472C4" w:themeColor="accent1"/>
        </w:rPr>
      </w:pPr>
      <w:r w:rsidRPr="28CCB0CB">
        <w:rPr>
          <w:b/>
          <w:bCs/>
          <w:color w:val="4472C4" w:themeColor="accent1"/>
        </w:rPr>
        <w:t xml:space="preserve">WHAT: </w:t>
      </w:r>
      <w:r w:rsidR="00D2139A" w:rsidRPr="28CCB0CB">
        <w:rPr>
          <w:b/>
          <w:bCs/>
          <w:color w:val="4472C4" w:themeColor="accent1"/>
        </w:rPr>
        <w:t>Vaccine Incentive Program</w:t>
      </w:r>
    </w:p>
    <w:p w14:paraId="7E2FD6EE" w14:textId="505CA8D7" w:rsidR="00D2139A" w:rsidRDefault="009C4B81" w:rsidP="00D2139A">
      <w:pPr>
        <w:pStyle w:val="ListParagraph"/>
        <w:numPr>
          <w:ilvl w:val="0"/>
          <w:numId w:val="7"/>
        </w:numPr>
      </w:pPr>
      <w:r>
        <w:t xml:space="preserve">RBHC will provide </w:t>
      </w:r>
      <w:r w:rsidR="00862C28">
        <w:t>$</w:t>
      </w:r>
      <w:r w:rsidR="00716736">
        <w:t xml:space="preserve">500 </w:t>
      </w:r>
      <w:r w:rsidR="001C0E61">
        <w:t>visa</w:t>
      </w:r>
      <w:r w:rsidR="00716736">
        <w:t xml:space="preserve"> card</w:t>
      </w:r>
      <w:r w:rsidR="001C0E61">
        <w:t xml:space="preserve"> </w:t>
      </w:r>
      <w:r w:rsidR="285662CD">
        <w:t xml:space="preserve">($100, $100, $300 see application) </w:t>
      </w:r>
      <w:r w:rsidR="001C0E61">
        <w:t>for</w:t>
      </w:r>
      <w:r w:rsidR="00716736">
        <w:t xml:space="preserve"> those </w:t>
      </w:r>
      <w:r w:rsidR="00D2139A">
        <w:t xml:space="preserve">eligible participants </w:t>
      </w:r>
      <w:r w:rsidR="00716736">
        <w:t>who</w:t>
      </w:r>
      <w:r>
        <w:t xml:space="preserve"> complete the </w:t>
      </w:r>
      <w:r w:rsidR="00716736">
        <w:t>primary</w:t>
      </w:r>
      <w:r>
        <w:t xml:space="preserve"> vaccination series for any </w:t>
      </w:r>
      <w:bookmarkStart w:id="1" w:name="_Int_iJusm6di"/>
      <w:bookmarkStart w:id="2" w:name="_Int_utimyQT5"/>
      <w:r w:rsidR="0731F527">
        <w:t>FDA (Food and Drug Administration)</w:t>
      </w:r>
      <w:bookmarkEnd w:id="1"/>
      <w:r w:rsidR="4452F25A">
        <w:t xml:space="preserve"> </w:t>
      </w:r>
      <w:bookmarkEnd w:id="2"/>
      <w:r>
        <w:t>approved an</w:t>
      </w:r>
      <w:r w:rsidR="00D424D5">
        <w:t>d</w:t>
      </w:r>
      <w:r>
        <w:t xml:space="preserve"> authorized vaccine for COVID-19</w:t>
      </w:r>
      <w:r w:rsidR="001C0E61">
        <w:t xml:space="preserve"> after October 1, 2022</w:t>
      </w:r>
      <w:r w:rsidR="00716736">
        <w:t xml:space="preserve">. </w:t>
      </w:r>
    </w:p>
    <w:p w14:paraId="74488E86" w14:textId="7E89BD4F" w:rsidR="009C4B81" w:rsidRDefault="79446305" w:rsidP="00D2139A">
      <w:pPr>
        <w:pStyle w:val="ListParagraph"/>
        <w:numPr>
          <w:ilvl w:val="0"/>
          <w:numId w:val="7"/>
        </w:numPr>
      </w:pPr>
      <w:r>
        <w:t>Chippewa Cree</w:t>
      </w:r>
      <w:r w:rsidR="6966B500">
        <w:t xml:space="preserve"> Tribal</w:t>
      </w:r>
      <w:r>
        <w:t xml:space="preserve"> </w:t>
      </w:r>
      <w:r w:rsidR="1718CB24">
        <w:t>enrolled</w:t>
      </w:r>
      <w:r w:rsidR="3AC0482B">
        <w:t xml:space="preserve"> </w:t>
      </w:r>
      <w:r w:rsidR="6CFE7D2F">
        <w:t>members</w:t>
      </w:r>
      <w:r w:rsidR="47E1CC0E">
        <w:t xml:space="preserve"> who meet the eligibility status</w:t>
      </w:r>
      <w:r w:rsidR="202F352D">
        <w:t xml:space="preserve"> (</w:t>
      </w:r>
      <w:r w:rsidR="202F352D" w:rsidRPr="3C3E586D">
        <w:rPr>
          <w:b/>
          <w:bCs/>
        </w:rPr>
        <w:t>see who section</w:t>
      </w:r>
      <w:r w:rsidR="202F352D">
        <w:t>)</w:t>
      </w:r>
      <w:r w:rsidR="3AC0482B">
        <w:t xml:space="preserve"> will receive </w:t>
      </w:r>
      <w:r w:rsidR="7CBDC0AC">
        <w:t>a $250</w:t>
      </w:r>
      <w:r w:rsidR="3AC0482B">
        <w:t xml:space="preserve"> visa card for the bi-valent booster.</w:t>
      </w:r>
    </w:p>
    <w:p w14:paraId="55E6D08E" w14:textId="339FDAFF" w:rsidR="49AB9187" w:rsidRDefault="49AB9187" w:rsidP="3C3E586D">
      <w:pPr>
        <w:pStyle w:val="ListParagraph"/>
        <w:numPr>
          <w:ilvl w:val="0"/>
          <w:numId w:val="7"/>
        </w:numPr>
      </w:pPr>
      <w:r>
        <w:t>Those that have received a vaccination from another facility other than RBHC must provide official COVID-19 vaccination record from other facility showing the dates, type, and lot number of the vaccinations. (Vaccine cards will not be accepted).</w:t>
      </w:r>
    </w:p>
    <w:p w14:paraId="502EB9E8" w14:textId="2B572215" w:rsidR="00D2139A" w:rsidRPr="005F64CE" w:rsidRDefault="005F64CE" w:rsidP="00862C28">
      <w:pPr>
        <w:rPr>
          <w:color w:val="4472C4" w:themeColor="accent1"/>
        </w:rPr>
      </w:pPr>
      <w:r w:rsidRPr="1FE05878">
        <w:rPr>
          <w:b/>
          <w:bCs/>
          <w:color w:val="4472C4" w:themeColor="accent1"/>
        </w:rPr>
        <w:t xml:space="preserve">WHERE: Rocky Boy Health Center Finance </w:t>
      </w:r>
    </w:p>
    <w:p w14:paraId="608DABC7" w14:textId="57C13919" w:rsidR="0090489D" w:rsidRDefault="71F8C120" w:rsidP="00D2139A">
      <w:pPr>
        <w:pStyle w:val="ListParagraph"/>
        <w:numPr>
          <w:ilvl w:val="0"/>
          <w:numId w:val="6"/>
        </w:numPr>
      </w:pPr>
      <w:r>
        <w:t>Upon completion of the vaccination</w:t>
      </w:r>
      <w:r w:rsidR="3E416CD4">
        <w:t xml:space="preserve"> e</w:t>
      </w:r>
      <w:r w:rsidR="3AC0482B">
        <w:t xml:space="preserve">ach </w:t>
      </w:r>
      <w:r w:rsidR="08DC4E20">
        <w:t xml:space="preserve">eligible member will </w:t>
      </w:r>
      <w:r w:rsidR="3AC0482B">
        <w:t>need to</w:t>
      </w:r>
      <w:r w:rsidR="2CA1FB6B">
        <w:t xml:space="preserve"> complete </w:t>
      </w:r>
      <w:r w:rsidR="1F369CFF">
        <w:t>the application</w:t>
      </w:r>
      <w:r w:rsidR="08DC4E20">
        <w:t xml:space="preserve"> (attached)</w:t>
      </w:r>
      <w:r w:rsidR="2CA1FB6B">
        <w:t xml:space="preserve">, </w:t>
      </w:r>
      <w:r w:rsidR="3AC0482B">
        <w:t>provide</w:t>
      </w:r>
      <w:r w:rsidR="2CA1FB6B">
        <w:t xml:space="preserve"> proof of residency</w:t>
      </w:r>
      <w:r w:rsidR="7C7492C0">
        <w:t xml:space="preserve"> documentation</w:t>
      </w:r>
      <w:r w:rsidR="3E416CD4">
        <w:t>,</w:t>
      </w:r>
      <w:r w:rsidR="2CA1FB6B">
        <w:t xml:space="preserve"> and present </w:t>
      </w:r>
      <w:r w:rsidR="3BC1418B">
        <w:t>i</w:t>
      </w:r>
      <w:r w:rsidR="32FE6543">
        <w:t>mmunization records</w:t>
      </w:r>
      <w:r w:rsidR="3AC0482B">
        <w:t xml:space="preserve"> signed</w:t>
      </w:r>
      <w:r w:rsidR="08DC4E20">
        <w:t xml:space="preserve"> (verified)</w:t>
      </w:r>
      <w:r w:rsidR="3AC0482B">
        <w:t xml:space="preserve"> by </w:t>
      </w:r>
      <w:bookmarkStart w:id="3" w:name="_Int_TD5mKSp2"/>
      <w:r w:rsidR="7DF56FF7">
        <w:t xml:space="preserve">a </w:t>
      </w:r>
      <w:r w:rsidR="4D60D818">
        <w:t>RN (Registered Nurse)</w:t>
      </w:r>
      <w:bookmarkEnd w:id="3"/>
      <w:r w:rsidR="2CA1FB6B">
        <w:t>.</w:t>
      </w:r>
    </w:p>
    <w:p w14:paraId="0E8E3D41" w14:textId="49C3749C" w:rsidR="006019D6" w:rsidRDefault="61960EE6" w:rsidP="00D2139A">
      <w:pPr>
        <w:pStyle w:val="ListParagraph"/>
        <w:numPr>
          <w:ilvl w:val="0"/>
          <w:numId w:val="6"/>
        </w:numPr>
      </w:pPr>
      <w:r>
        <w:t xml:space="preserve">Submit application and </w:t>
      </w:r>
      <w:r w:rsidR="2A2EC97A">
        <w:t xml:space="preserve">all required </w:t>
      </w:r>
      <w:r w:rsidR="2F20ABFE">
        <w:t>documentation to the Rocky Boy Health Center’s Finance Office</w:t>
      </w:r>
      <w:r w:rsidR="5CFD6384">
        <w:t xml:space="preserve"> or email </w:t>
      </w:r>
      <w:hyperlink r:id="rId9">
        <w:r w:rsidR="5CFD6384" w:rsidRPr="3C3E586D">
          <w:rPr>
            <w:rStyle w:val="Hyperlink"/>
          </w:rPr>
          <w:t>rbhcvaccine@rbclinic.org</w:t>
        </w:r>
      </w:hyperlink>
      <w:r w:rsidR="5CFD6384">
        <w:t xml:space="preserve"> </w:t>
      </w:r>
    </w:p>
    <w:p w14:paraId="33C0B3C0" w14:textId="0C4DD287" w:rsidR="00463EDE" w:rsidRDefault="1468AA6D" w:rsidP="00D2139A">
      <w:pPr>
        <w:pStyle w:val="ListParagraph"/>
        <w:numPr>
          <w:ilvl w:val="0"/>
          <w:numId w:val="6"/>
        </w:numPr>
      </w:pPr>
      <w:r>
        <w:t xml:space="preserve">All </w:t>
      </w:r>
      <w:r w:rsidR="0BA64263">
        <w:t>applications</w:t>
      </w:r>
      <w:r>
        <w:t xml:space="preserve"> will be screened</w:t>
      </w:r>
      <w:r w:rsidR="6F22CF38">
        <w:t xml:space="preserve"> for completeness and eligibility</w:t>
      </w:r>
      <w:bookmarkStart w:id="4" w:name="_Int_nDyP9Lia"/>
      <w:r w:rsidR="7D646D55">
        <w:t xml:space="preserve">. </w:t>
      </w:r>
      <w:bookmarkEnd w:id="4"/>
      <w:r w:rsidR="66FB7DBF">
        <w:t xml:space="preserve">This process </w:t>
      </w:r>
      <w:r w:rsidR="5E0A1158">
        <w:t xml:space="preserve">will take between </w:t>
      </w:r>
      <w:r w:rsidR="7D5D0693">
        <w:t>5-7 days</w:t>
      </w:r>
      <w:r w:rsidR="1B5738B6">
        <w:t>.</w:t>
      </w:r>
    </w:p>
    <w:p w14:paraId="558CCC27" w14:textId="35FE0013" w:rsidR="28CCB0CB" w:rsidRDefault="28C246D4" w:rsidP="3C3E586D">
      <w:pPr>
        <w:pStyle w:val="ListParagraph"/>
        <w:numPr>
          <w:ilvl w:val="0"/>
          <w:numId w:val="6"/>
        </w:numPr>
      </w:pPr>
      <w:r>
        <w:t>Approved, complete</w:t>
      </w:r>
      <w:r w:rsidR="6DADCD1B">
        <w:t>d</w:t>
      </w:r>
      <w:r>
        <w:t>, and eligible p</w:t>
      </w:r>
      <w:r w:rsidR="55F7C1A5">
        <w:t>atients can pick up the</w:t>
      </w:r>
      <w:r w:rsidR="31558C58">
        <w:t xml:space="preserve">ir </w:t>
      </w:r>
      <w:r w:rsidR="55F7C1A5">
        <w:t xml:space="preserve">visa gift card at the RBHC conference room every Friday from </w:t>
      </w:r>
      <w:r w:rsidR="306541A1">
        <w:t>1</w:t>
      </w:r>
      <w:r w:rsidR="55F7C1A5">
        <w:t>:00 p.m. to 4:</w:t>
      </w:r>
      <w:r w:rsidR="1EE12268">
        <w:t>0</w:t>
      </w:r>
      <w:r w:rsidR="55F7C1A5">
        <w:t>0 p.m.</w:t>
      </w:r>
      <w:r w:rsidR="1011F4F9">
        <w:t xml:space="preserve"> Please verify before picking up </w:t>
      </w:r>
      <w:r w:rsidR="63CB61FA">
        <w:t>the card</w:t>
      </w:r>
      <w:r w:rsidR="1011F4F9">
        <w:t xml:space="preserve"> to make sure you are eligible.</w:t>
      </w:r>
      <w:r w:rsidR="1AE63945">
        <w:t xml:space="preserve"> </w:t>
      </w:r>
      <w:r w:rsidR="57E7695D">
        <w:t>RBHC</w:t>
      </w:r>
      <w:r w:rsidR="1AE63945">
        <w:t xml:space="preserve"> will call or email the number or email address provided.</w:t>
      </w:r>
      <w:r w:rsidR="50658888">
        <w:t xml:space="preserve"> </w:t>
      </w:r>
    </w:p>
    <w:p w14:paraId="62DECA07" w14:textId="4DF43B19" w:rsidR="28CCB0CB" w:rsidRDefault="28CCB0CB" w:rsidP="28CCB0CB"/>
    <w:p w14:paraId="2E16A3DE" w14:textId="1B69B53A" w:rsidR="005F64CE" w:rsidRPr="005F64CE" w:rsidRDefault="005F64CE" w:rsidP="005F64CE">
      <w:pPr>
        <w:rPr>
          <w:b/>
          <w:bCs/>
          <w:color w:val="4472C4" w:themeColor="accent1"/>
        </w:rPr>
      </w:pPr>
      <w:r w:rsidRPr="005F64CE">
        <w:rPr>
          <w:b/>
          <w:bCs/>
          <w:color w:val="4472C4" w:themeColor="accent1"/>
        </w:rPr>
        <w:t>WHEN:   Monday, Wednesdays, and Friday @ Rocky Boy Health Center</w:t>
      </w:r>
    </w:p>
    <w:p w14:paraId="359954F7" w14:textId="5ACEC24D" w:rsidR="005F64CE" w:rsidRDefault="4B3FCB03" w:rsidP="005F64CE">
      <w:pPr>
        <w:pStyle w:val="ListParagraph"/>
        <w:numPr>
          <w:ilvl w:val="0"/>
          <w:numId w:val="6"/>
        </w:numPr>
      </w:pPr>
      <w:r>
        <w:t xml:space="preserve">Vaccines will be provided at RBHC on Mondays, Wednesdays, and Fridays </w:t>
      </w:r>
      <w:r w:rsidR="008F577E">
        <w:t xml:space="preserve">during October 31 </w:t>
      </w:r>
      <w:r w:rsidR="00790B4C">
        <w:t>–</w:t>
      </w:r>
      <w:r w:rsidR="008F577E">
        <w:t xml:space="preserve"> Novemb</w:t>
      </w:r>
      <w:r w:rsidR="00790B4C">
        <w:t xml:space="preserve">er </w:t>
      </w:r>
      <w:r w:rsidR="006757A2">
        <w:t>4,</w:t>
      </w:r>
      <w:r>
        <w:t xml:space="preserve"> 2022.</w:t>
      </w:r>
      <w:r w:rsidR="48EA2FF0">
        <w:t xml:space="preserve"> Appointments are encouraged</w:t>
      </w:r>
      <w:r w:rsidR="34FD00C0">
        <w:t>.</w:t>
      </w:r>
    </w:p>
    <w:p w14:paraId="541D85F9" w14:textId="77C9FA4B" w:rsidR="34FD00C0" w:rsidRDefault="34FD00C0" w:rsidP="1020E215">
      <w:pPr>
        <w:pStyle w:val="ListParagraph"/>
        <w:numPr>
          <w:ilvl w:val="0"/>
          <w:numId w:val="6"/>
        </w:numPr>
      </w:pPr>
      <w:r>
        <w:t>Starting Monday</w:t>
      </w:r>
      <w:r w:rsidR="003B5487">
        <w:t>,</w:t>
      </w:r>
      <w:r>
        <w:t xml:space="preserve"> November 7</w:t>
      </w:r>
      <w:r w:rsidRPr="1020E215">
        <w:rPr>
          <w:vertAlign w:val="superscript"/>
        </w:rPr>
        <w:t>th</w:t>
      </w:r>
      <w:r>
        <w:t xml:space="preserve">, </w:t>
      </w:r>
      <w:r w:rsidR="51F12B8D">
        <w:t>2022,</w:t>
      </w:r>
      <w:r>
        <w:t xml:space="preserve"> from 9 a.m. to 12 everyday there will be </w:t>
      </w:r>
      <w:r w:rsidR="6E3E3C02">
        <w:t>walk-in</w:t>
      </w:r>
      <w:r>
        <w:t xml:space="preserve"> access set up in grand hall.</w:t>
      </w:r>
      <w:r w:rsidR="50387703">
        <w:t xml:space="preserve"> This will be open daily for the months of November and </w:t>
      </w:r>
      <w:r w:rsidR="64CE8445">
        <w:t>December</w:t>
      </w:r>
      <w:r w:rsidR="50387703">
        <w:t xml:space="preserve"> 2022.</w:t>
      </w:r>
    </w:p>
    <w:p w14:paraId="03A362EC" w14:textId="2B572215" w:rsidR="005F64CE" w:rsidRDefault="4B3FCB03" w:rsidP="005F64CE">
      <w:pPr>
        <w:pStyle w:val="ListParagraph"/>
        <w:numPr>
          <w:ilvl w:val="0"/>
          <w:numId w:val="6"/>
        </w:numPr>
      </w:pPr>
      <w:r>
        <w:t>If you are unable to make these dates, you may make an appointment at RBHC at 395-1655 with your medical provider.</w:t>
      </w:r>
    </w:p>
    <w:p w14:paraId="6DD64775" w14:textId="09853335" w:rsidR="28CCB0CB" w:rsidRDefault="28CCB0CB" w:rsidP="28CCB0CB"/>
    <w:p w14:paraId="334190CB" w14:textId="67331BA2" w:rsidR="28CCB0CB" w:rsidRDefault="28CCB0CB" w:rsidP="28CCB0CB"/>
    <w:p w14:paraId="4B22DB69" w14:textId="1812C4BD" w:rsidR="1020E215" w:rsidRPr="00A72A8B" w:rsidRDefault="00A72A8B" w:rsidP="28CCB0CB">
      <w:pPr>
        <w:jc w:val="center"/>
        <w:rPr>
          <w:rFonts w:eastAsiaTheme="minorEastAsia"/>
          <w:b/>
          <w:bCs/>
          <w:sz w:val="28"/>
          <w:szCs w:val="28"/>
        </w:rPr>
      </w:pPr>
      <w:r w:rsidRPr="28CCB0CB">
        <w:rPr>
          <w:rFonts w:eastAsiaTheme="minorEastAsia"/>
          <w:b/>
          <w:bCs/>
          <w:sz w:val="28"/>
          <w:szCs w:val="28"/>
        </w:rPr>
        <w:t>Step by Step Process</w:t>
      </w:r>
    </w:p>
    <w:p w14:paraId="612BFF4A" w14:textId="652AE0A2" w:rsidR="4A027814" w:rsidRDefault="4A027814" w:rsidP="28CCB0CB">
      <w:pPr>
        <w:rPr>
          <w:rFonts w:eastAsiaTheme="minorEastAsia"/>
        </w:rPr>
      </w:pPr>
      <w:r w:rsidRPr="28CCB0CB">
        <w:rPr>
          <w:rFonts w:eastAsiaTheme="minorEastAsia"/>
        </w:rPr>
        <w:t xml:space="preserve">Step 1: </w:t>
      </w:r>
      <w:r>
        <w:tab/>
      </w:r>
      <w:r w:rsidR="68BC3335" w:rsidRPr="28CCB0CB">
        <w:rPr>
          <w:rFonts w:eastAsiaTheme="minorEastAsia"/>
        </w:rPr>
        <w:t>S</w:t>
      </w:r>
      <w:r w:rsidRPr="28CCB0CB">
        <w:rPr>
          <w:rFonts w:eastAsiaTheme="minorEastAsia"/>
        </w:rPr>
        <w:t xml:space="preserve">chedule </w:t>
      </w:r>
      <w:r w:rsidR="1E106F70" w:rsidRPr="28CCB0CB">
        <w:rPr>
          <w:rFonts w:eastAsiaTheme="minorEastAsia"/>
        </w:rPr>
        <w:t>an appointment</w:t>
      </w:r>
      <w:r w:rsidRPr="28CCB0CB">
        <w:rPr>
          <w:rFonts w:eastAsiaTheme="minorEastAsia"/>
        </w:rPr>
        <w:t xml:space="preserve"> with </w:t>
      </w:r>
      <w:bookmarkStart w:id="5" w:name="_Int_quWfSuLs"/>
      <w:r w:rsidR="383A4386" w:rsidRPr="28CCB0CB">
        <w:rPr>
          <w:rFonts w:eastAsiaTheme="minorEastAsia"/>
        </w:rPr>
        <w:t>RBHC (Rocky Boy Health Center)</w:t>
      </w:r>
      <w:bookmarkEnd w:id="5"/>
      <w:r w:rsidR="5EBEC3DD" w:rsidRPr="28CCB0CB">
        <w:rPr>
          <w:rFonts w:eastAsiaTheme="minorEastAsia"/>
        </w:rPr>
        <w:t xml:space="preserve"> if you need the vaccine or booster.</w:t>
      </w:r>
    </w:p>
    <w:p w14:paraId="08A96444" w14:textId="2D278A7D" w:rsidR="4A027814" w:rsidRDefault="04DDF16B" w:rsidP="3C3E586D">
      <w:pPr>
        <w:rPr>
          <w:rFonts w:eastAsiaTheme="minorEastAsia"/>
        </w:rPr>
      </w:pPr>
      <w:r w:rsidRPr="3C3E586D">
        <w:rPr>
          <w:rFonts w:eastAsiaTheme="minorEastAsia"/>
        </w:rPr>
        <w:t xml:space="preserve">Step 2: </w:t>
      </w:r>
      <w:r w:rsidR="4A027814">
        <w:tab/>
      </w:r>
      <w:r w:rsidRPr="3C3E586D">
        <w:rPr>
          <w:rFonts w:eastAsiaTheme="minorEastAsia"/>
        </w:rPr>
        <w:t>Bring the required documents with you</w:t>
      </w:r>
      <w:r w:rsidR="27C4B2AB" w:rsidRPr="3C3E586D">
        <w:rPr>
          <w:rFonts w:eastAsiaTheme="minorEastAsia"/>
        </w:rPr>
        <w:t xml:space="preserve"> to RBHC</w:t>
      </w:r>
      <w:r w:rsidRPr="3C3E586D">
        <w:rPr>
          <w:rFonts w:eastAsiaTheme="minorEastAsia"/>
        </w:rPr>
        <w:t>. (</w:t>
      </w:r>
      <w:r w:rsidRPr="3C3E586D">
        <w:rPr>
          <w:rFonts w:eastAsiaTheme="minorEastAsia"/>
          <w:b/>
          <w:bCs/>
        </w:rPr>
        <w:t>SEE proof of residency section</w:t>
      </w:r>
      <w:r w:rsidRPr="3C3E586D">
        <w:rPr>
          <w:rFonts w:eastAsiaTheme="minorEastAsia"/>
        </w:rPr>
        <w:t xml:space="preserve">) or </w:t>
      </w:r>
      <w:bookmarkStart w:id="6" w:name="_Int_ddpDv7Fx"/>
      <w:r w:rsidR="2D1ECB97" w:rsidRPr="3C3E586D">
        <w:rPr>
          <w:rFonts w:eastAsiaTheme="minorEastAsia"/>
        </w:rPr>
        <w:t>POR (Proof of Residency)</w:t>
      </w:r>
      <w:bookmarkEnd w:id="6"/>
      <w:r w:rsidRPr="3C3E586D">
        <w:rPr>
          <w:rFonts w:eastAsiaTheme="minorEastAsia"/>
        </w:rPr>
        <w:t xml:space="preserve"> </w:t>
      </w:r>
    </w:p>
    <w:p w14:paraId="66F34464" w14:textId="498B63A2" w:rsidR="4A027814" w:rsidRDefault="04DDF16B" w:rsidP="3C3E586D">
      <w:pPr>
        <w:ind w:firstLine="720"/>
        <w:rPr>
          <w:rFonts w:eastAsiaTheme="minorEastAsia"/>
        </w:rPr>
      </w:pPr>
      <w:r w:rsidRPr="3C3E586D">
        <w:rPr>
          <w:rFonts w:eastAsiaTheme="minorEastAsia"/>
        </w:rPr>
        <w:t>form.</w:t>
      </w:r>
      <w:r w:rsidR="3BB0A0A8" w:rsidRPr="3C3E586D">
        <w:rPr>
          <w:rFonts w:eastAsiaTheme="minorEastAsia"/>
        </w:rPr>
        <w:t xml:space="preserve"> You will need official immunization records</w:t>
      </w:r>
      <w:r w:rsidR="5251CC54" w:rsidRPr="3C3E586D">
        <w:rPr>
          <w:rFonts w:eastAsiaTheme="minorEastAsia"/>
        </w:rPr>
        <w:t xml:space="preserve"> the </w:t>
      </w:r>
      <w:r w:rsidR="3BB0A0A8" w:rsidRPr="3C3E586D">
        <w:rPr>
          <w:rFonts w:eastAsiaTheme="minorEastAsia"/>
        </w:rPr>
        <w:t>vaccine cards will not be accepted.</w:t>
      </w:r>
    </w:p>
    <w:p w14:paraId="377EAD6C" w14:textId="7147DFFA" w:rsidR="4A027814" w:rsidRDefault="4A027814" w:rsidP="28CCB0CB">
      <w:pPr>
        <w:rPr>
          <w:rFonts w:eastAsiaTheme="minorEastAsia"/>
        </w:rPr>
      </w:pPr>
      <w:r w:rsidRPr="28CCB0CB">
        <w:rPr>
          <w:rFonts w:eastAsiaTheme="minorEastAsia"/>
        </w:rPr>
        <w:t xml:space="preserve">Step 3: </w:t>
      </w:r>
      <w:r>
        <w:tab/>
      </w:r>
      <w:r w:rsidR="6933ED3A" w:rsidRPr="28CCB0CB">
        <w:rPr>
          <w:rFonts w:eastAsiaTheme="minorEastAsia"/>
        </w:rPr>
        <w:t>F</w:t>
      </w:r>
      <w:r w:rsidRPr="28CCB0CB">
        <w:rPr>
          <w:rFonts w:eastAsiaTheme="minorEastAsia"/>
        </w:rPr>
        <w:t xml:space="preserve">ill out </w:t>
      </w:r>
      <w:r w:rsidR="5A96CFF1" w:rsidRPr="28CCB0CB">
        <w:rPr>
          <w:rFonts w:eastAsiaTheme="minorEastAsia"/>
        </w:rPr>
        <w:t>the application</w:t>
      </w:r>
      <w:r w:rsidRPr="28CCB0CB">
        <w:rPr>
          <w:rFonts w:eastAsiaTheme="minorEastAsia"/>
        </w:rPr>
        <w:t xml:space="preserve"> and have official documents attached.</w:t>
      </w:r>
    </w:p>
    <w:p w14:paraId="451FC393" w14:textId="3B08E817" w:rsidR="4A027814" w:rsidRDefault="4A027814" w:rsidP="28CCB0CB">
      <w:pPr>
        <w:rPr>
          <w:rFonts w:eastAsiaTheme="minorEastAsia"/>
        </w:rPr>
      </w:pPr>
      <w:r w:rsidRPr="28CCB0CB">
        <w:rPr>
          <w:rFonts w:eastAsiaTheme="minorEastAsia"/>
        </w:rPr>
        <w:t xml:space="preserve">Step 4: </w:t>
      </w:r>
      <w:r>
        <w:tab/>
      </w:r>
      <w:r w:rsidR="565ED934" w:rsidRPr="28CCB0CB">
        <w:rPr>
          <w:rFonts w:eastAsiaTheme="minorEastAsia"/>
        </w:rPr>
        <w:t>G</w:t>
      </w:r>
      <w:r w:rsidRPr="28CCB0CB">
        <w:rPr>
          <w:rFonts w:eastAsiaTheme="minorEastAsia"/>
        </w:rPr>
        <w:t>et immunization records printed for proof of vaccine.</w:t>
      </w:r>
    </w:p>
    <w:p w14:paraId="0BF4389E" w14:textId="742285A6" w:rsidR="4A027814" w:rsidRDefault="4A027814" w:rsidP="28CCB0CB">
      <w:pPr>
        <w:rPr>
          <w:rFonts w:eastAsiaTheme="minorEastAsia"/>
        </w:rPr>
      </w:pPr>
      <w:r w:rsidRPr="28CCB0CB">
        <w:rPr>
          <w:rFonts w:eastAsiaTheme="minorEastAsia"/>
        </w:rPr>
        <w:t xml:space="preserve">Step 5: </w:t>
      </w:r>
      <w:r>
        <w:tab/>
      </w:r>
      <w:r w:rsidRPr="28CCB0CB">
        <w:rPr>
          <w:rFonts w:eastAsiaTheme="minorEastAsia"/>
        </w:rPr>
        <w:t>Submit completed paperwork</w:t>
      </w:r>
      <w:r w:rsidR="67C93869" w:rsidRPr="28CCB0CB">
        <w:rPr>
          <w:rFonts w:eastAsiaTheme="minorEastAsia"/>
        </w:rPr>
        <w:t xml:space="preserve"> to </w:t>
      </w:r>
      <w:r w:rsidR="66419C08" w:rsidRPr="28CCB0CB">
        <w:rPr>
          <w:rFonts w:eastAsiaTheme="minorEastAsia"/>
        </w:rPr>
        <w:t>RBHC</w:t>
      </w:r>
      <w:r w:rsidR="67C93869" w:rsidRPr="28CCB0CB">
        <w:rPr>
          <w:rFonts w:eastAsiaTheme="minorEastAsia"/>
        </w:rPr>
        <w:t xml:space="preserve"> finance office.</w:t>
      </w:r>
    </w:p>
    <w:p w14:paraId="7C1047C9" w14:textId="3EA43988" w:rsidR="4A027814" w:rsidRDefault="4A027814" w:rsidP="28CCB0CB">
      <w:pPr>
        <w:rPr>
          <w:rFonts w:eastAsiaTheme="minorEastAsia"/>
        </w:rPr>
      </w:pPr>
      <w:r w:rsidRPr="28CCB0CB">
        <w:rPr>
          <w:rFonts w:eastAsiaTheme="minorEastAsia"/>
        </w:rPr>
        <w:t xml:space="preserve">Step 6: </w:t>
      </w:r>
      <w:r>
        <w:tab/>
      </w:r>
      <w:r w:rsidR="17F51247" w:rsidRPr="28CCB0CB">
        <w:rPr>
          <w:rFonts w:eastAsiaTheme="minorEastAsia"/>
        </w:rPr>
        <w:t>A</w:t>
      </w:r>
      <w:r w:rsidRPr="28CCB0CB">
        <w:rPr>
          <w:rFonts w:eastAsiaTheme="minorEastAsia"/>
        </w:rPr>
        <w:t xml:space="preserve">llow RBHC </w:t>
      </w:r>
      <w:r w:rsidR="00683A3B" w:rsidRPr="28CCB0CB">
        <w:rPr>
          <w:rFonts w:eastAsiaTheme="minorEastAsia"/>
        </w:rPr>
        <w:t>5-</w:t>
      </w:r>
      <w:r w:rsidRPr="28CCB0CB">
        <w:rPr>
          <w:rFonts w:eastAsiaTheme="minorEastAsia"/>
        </w:rPr>
        <w:t>7 days to verify.</w:t>
      </w:r>
    </w:p>
    <w:p w14:paraId="6670C7DC" w14:textId="6096FA59" w:rsidR="4A027814" w:rsidRDefault="4A027814" w:rsidP="29DCA6A3">
      <w:pPr>
        <w:rPr>
          <w:rFonts w:eastAsiaTheme="minorEastAsia"/>
        </w:rPr>
      </w:pPr>
      <w:r w:rsidRPr="29DCA6A3">
        <w:rPr>
          <w:rFonts w:eastAsiaTheme="minorEastAsia"/>
        </w:rPr>
        <w:t xml:space="preserve">Step 7: </w:t>
      </w:r>
      <w:r>
        <w:tab/>
      </w:r>
      <w:r w:rsidR="0E68B2B6" w:rsidRPr="29DCA6A3">
        <w:rPr>
          <w:rFonts w:eastAsiaTheme="minorEastAsia"/>
        </w:rPr>
        <w:t>P</w:t>
      </w:r>
      <w:r w:rsidRPr="29DCA6A3">
        <w:rPr>
          <w:rFonts w:eastAsiaTheme="minorEastAsia"/>
        </w:rPr>
        <w:t>ick up incentive at RBHC</w:t>
      </w:r>
      <w:r w:rsidR="62610E88" w:rsidRPr="29DCA6A3">
        <w:rPr>
          <w:rFonts w:eastAsiaTheme="minorEastAsia"/>
        </w:rPr>
        <w:t xml:space="preserve"> conference room</w:t>
      </w:r>
      <w:r w:rsidRPr="29DCA6A3">
        <w:rPr>
          <w:rFonts w:eastAsiaTheme="minorEastAsia"/>
        </w:rPr>
        <w:t xml:space="preserve"> from </w:t>
      </w:r>
      <w:r w:rsidR="03992A25" w:rsidRPr="29DCA6A3">
        <w:rPr>
          <w:rFonts w:eastAsiaTheme="minorEastAsia"/>
        </w:rPr>
        <w:t>1</w:t>
      </w:r>
      <w:r w:rsidR="00683A3B" w:rsidRPr="29DCA6A3">
        <w:rPr>
          <w:rFonts w:eastAsiaTheme="minorEastAsia"/>
        </w:rPr>
        <w:t>:00pm</w:t>
      </w:r>
      <w:r w:rsidRPr="29DCA6A3">
        <w:rPr>
          <w:rFonts w:eastAsiaTheme="minorEastAsia"/>
        </w:rPr>
        <w:t xml:space="preserve"> to 4:</w:t>
      </w:r>
      <w:r w:rsidR="6867CE37" w:rsidRPr="29DCA6A3">
        <w:rPr>
          <w:rFonts w:eastAsiaTheme="minorEastAsia"/>
        </w:rPr>
        <w:t>0</w:t>
      </w:r>
      <w:r w:rsidRPr="29DCA6A3">
        <w:rPr>
          <w:rFonts w:eastAsiaTheme="minorEastAsia"/>
        </w:rPr>
        <w:t>0</w:t>
      </w:r>
      <w:r w:rsidR="00683A3B" w:rsidRPr="29DCA6A3">
        <w:rPr>
          <w:rFonts w:eastAsiaTheme="minorEastAsia"/>
        </w:rPr>
        <w:t>pm</w:t>
      </w:r>
      <w:r w:rsidRPr="29DCA6A3">
        <w:rPr>
          <w:rFonts w:eastAsiaTheme="minorEastAsia"/>
        </w:rPr>
        <w:t xml:space="preserve"> every Friday afternoo</w:t>
      </w:r>
      <w:r w:rsidR="4F5F5933" w:rsidRPr="29DCA6A3">
        <w:rPr>
          <w:rFonts w:eastAsiaTheme="minorEastAsia"/>
        </w:rPr>
        <w:t xml:space="preserve">n starting November </w:t>
      </w:r>
      <w:r>
        <w:tab/>
      </w:r>
      <w:r w:rsidR="005024B9" w:rsidRPr="29DCA6A3">
        <w:rPr>
          <w:rFonts w:eastAsiaTheme="minorEastAsia"/>
        </w:rPr>
        <w:t>18</w:t>
      </w:r>
      <w:r w:rsidR="4F5F5933" w:rsidRPr="29DCA6A3">
        <w:rPr>
          <w:rFonts w:eastAsiaTheme="minorEastAsia"/>
        </w:rPr>
        <w:t>, 2022.</w:t>
      </w:r>
    </w:p>
    <w:p w14:paraId="7B2FBAC1" w14:textId="6AAD4BDF" w:rsidR="28CCB0CB" w:rsidRDefault="28CCB0CB" w:rsidP="28CCB0CB">
      <w:pPr>
        <w:rPr>
          <w:rFonts w:eastAsiaTheme="minorEastAsia"/>
        </w:rPr>
      </w:pPr>
    </w:p>
    <w:p w14:paraId="7A7800C0" w14:textId="29BD94FB" w:rsidR="28CCB0CB" w:rsidRDefault="2A8581A5" w:rsidP="3C3E586D">
      <w:pPr>
        <w:jc w:val="center"/>
        <w:rPr>
          <w:b/>
          <w:bCs/>
        </w:rPr>
      </w:pPr>
      <w:r w:rsidRPr="3C3E586D">
        <w:rPr>
          <w:b/>
          <w:bCs/>
        </w:rPr>
        <w:t xml:space="preserve">To </w:t>
      </w:r>
      <w:proofErr w:type="gramStart"/>
      <w:r w:rsidRPr="3C3E586D">
        <w:rPr>
          <w:b/>
          <w:bCs/>
        </w:rPr>
        <w:t>submit an application</w:t>
      </w:r>
      <w:proofErr w:type="gramEnd"/>
      <w:r w:rsidRPr="3C3E586D">
        <w:rPr>
          <w:b/>
          <w:bCs/>
        </w:rPr>
        <w:t xml:space="preserve"> electronically you can email </w:t>
      </w:r>
      <w:hyperlink r:id="rId10">
        <w:r w:rsidRPr="3C3E586D">
          <w:rPr>
            <w:rStyle w:val="Hyperlink"/>
            <w:b/>
            <w:bCs/>
          </w:rPr>
          <w:t>rbhcvaccine@rbclinic.org</w:t>
        </w:r>
      </w:hyperlink>
    </w:p>
    <w:p w14:paraId="066BC643" w14:textId="47CB717B" w:rsidR="28CCB0CB" w:rsidRDefault="28CCB0CB" w:rsidP="3C3E586D">
      <w:pPr>
        <w:rPr>
          <w:rFonts w:eastAsiaTheme="minorEastAsia"/>
        </w:rPr>
      </w:pPr>
    </w:p>
    <w:p w14:paraId="76ABE130" w14:textId="2FAD3E6D" w:rsidR="28CCB0CB" w:rsidRDefault="28CCB0CB" w:rsidP="28CCB0CB">
      <w:pPr>
        <w:rPr>
          <w:rFonts w:eastAsiaTheme="minorEastAsia"/>
        </w:rPr>
      </w:pPr>
    </w:p>
    <w:p w14:paraId="5071A19C" w14:textId="4507C0E7" w:rsidR="00F6730B" w:rsidRDefault="00F6730B" w:rsidP="00F6730B">
      <w:r w:rsidRPr="002D534C">
        <w:rPr>
          <w:b/>
          <w:bCs/>
        </w:rPr>
        <w:t>TERMS AND MORE</w:t>
      </w:r>
      <w:r w:rsidR="00CD4F80">
        <w:t>:</w:t>
      </w:r>
    </w:p>
    <w:p w14:paraId="1029787F" w14:textId="74F3E29B" w:rsidR="00753584" w:rsidRDefault="728CE511" w:rsidP="00F6730B">
      <w:r>
        <w:t>This incentive program may be shortened or extended by RBHC at its sole option, but the program will cease at any time as determined by RBHC.</w:t>
      </w:r>
      <w:r w:rsidR="67383C4B">
        <w:t xml:space="preserve"> No vaccine cards will be accepted please provide immunization records.</w:t>
      </w:r>
    </w:p>
    <w:p w14:paraId="24D6710B" w14:textId="26942766" w:rsidR="00A72A8B" w:rsidRDefault="00A72A8B" w:rsidP="00F6730B"/>
    <w:p w14:paraId="1CB842F5" w14:textId="77777777" w:rsidR="00CC3DEE" w:rsidRDefault="00CC3DEE" w:rsidP="00F6730B"/>
    <w:p w14:paraId="18CEA2F1" w14:textId="6EDEE80B" w:rsidR="00A04DED" w:rsidRPr="005F64CE" w:rsidRDefault="00D2139A" w:rsidP="00D2139A">
      <w:pPr>
        <w:jc w:val="center"/>
        <w:rPr>
          <w:b/>
          <w:bCs/>
          <w:color w:val="FF0000"/>
        </w:rPr>
      </w:pPr>
      <w:r w:rsidRPr="005F64CE">
        <w:rPr>
          <w:b/>
          <w:bCs/>
          <w:color w:val="FF0000"/>
        </w:rPr>
        <w:t>This opportunity to get vaccinated and lower the risk of spreading COVID 19 and protecting the residents of Rocky Boy Reservation. RBHC conducts the incentive</w:t>
      </w:r>
      <w:r w:rsidR="00683A3B">
        <w:rPr>
          <w:b/>
          <w:bCs/>
          <w:color w:val="FF0000"/>
        </w:rPr>
        <w:t xml:space="preserve"> program</w:t>
      </w:r>
      <w:r w:rsidRPr="005F64CE">
        <w:rPr>
          <w:b/>
          <w:bCs/>
          <w:color w:val="FF0000"/>
        </w:rPr>
        <w:t xml:space="preserve"> as part of its public health promotion and </w:t>
      </w:r>
      <w:r w:rsidR="00683A3B">
        <w:rPr>
          <w:b/>
          <w:bCs/>
          <w:color w:val="FF0000"/>
        </w:rPr>
        <w:t xml:space="preserve">mitigation </w:t>
      </w:r>
      <w:r w:rsidRPr="005F64CE">
        <w:rPr>
          <w:b/>
          <w:bCs/>
          <w:color w:val="FF0000"/>
        </w:rPr>
        <w:t>activities.</w:t>
      </w:r>
    </w:p>
    <w:sectPr w:rsidR="00A04DED" w:rsidRPr="005F64CE" w:rsidSect="002D53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D5mKSp2" int2:invalidationBookmarkName="" int2:hashCode="RpTHRVu6Ar5Uq6" int2:id="9Qtexw4g"/>
    <int2:bookmark int2:bookmarkName="_Int_7iVf7Gbv" int2:invalidationBookmarkName="" int2:hashCode="orHyo4sjAYLkuA" int2:id="9tzCPzLU"/>
    <int2:bookmark int2:bookmarkName="_Int_utimyQT5" int2:invalidationBookmarkName="" int2:hashCode="js80HaN3+ZIp6E" int2:id="EoaaTjfo"/>
    <int2:bookmark int2:bookmarkName="_Int_quWfSuLs" int2:invalidationBookmarkName="" int2:hashCode="mPL++FGT/aayjN" int2:id="MNyfmXd6"/>
    <int2:bookmark int2:bookmarkName="_Int_ddpDv7Fx" int2:invalidationBookmarkName="" int2:hashCode="K3KP9rzKsJHxoO" int2:id="QMP2wpGx"/>
    <int2:bookmark int2:bookmarkName="_Int_nDyP9Lia" int2:invalidationBookmarkName="" int2:hashCode="RoHRJMxsS3O6q/" int2:id="jZzNAP33"/>
    <int2:bookmark int2:bookmarkName="_Int_iJusm6di" int2:invalidationBookmarkName="" int2:hashCode="js80HaN3+ZIp6E" int2:id="rdJJ7u6x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B1B"/>
    <w:multiLevelType w:val="hybridMultilevel"/>
    <w:tmpl w:val="2D6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410D"/>
    <w:multiLevelType w:val="hybridMultilevel"/>
    <w:tmpl w:val="9040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4D37"/>
    <w:multiLevelType w:val="hybridMultilevel"/>
    <w:tmpl w:val="FD8EC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D6C4A"/>
    <w:multiLevelType w:val="hybridMultilevel"/>
    <w:tmpl w:val="3A04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C704F"/>
    <w:multiLevelType w:val="hybridMultilevel"/>
    <w:tmpl w:val="CEA8C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6E5E"/>
    <w:multiLevelType w:val="hybridMultilevel"/>
    <w:tmpl w:val="DB0A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883"/>
    <w:multiLevelType w:val="hybridMultilevel"/>
    <w:tmpl w:val="2FB6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48284">
    <w:abstractNumId w:val="1"/>
  </w:num>
  <w:num w:numId="2" w16cid:durableId="740104579">
    <w:abstractNumId w:val="2"/>
  </w:num>
  <w:num w:numId="3" w16cid:durableId="589393473">
    <w:abstractNumId w:val="4"/>
  </w:num>
  <w:num w:numId="4" w16cid:durableId="2114589441">
    <w:abstractNumId w:val="0"/>
  </w:num>
  <w:num w:numId="5" w16cid:durableId="808010832">
    <w:abstractNumId w:val="6"/>
  </w:num>
  <w:num w:numId="6" w16cid:durableId="1060517612">
    <w:abstractNumId w:val="3"/>
  </w:num>
  <w:num w:numId="7" w16cid:durableId="1759398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F0"/>
    <w:rsid w:val="000A175E"/>
    <w:rsid w:val="000B5ABC"/>
    <w:rsid w:val="000F394D"/>
    <w:rsid w:val="000F513D"/>
    <w:rsid w:val="000F7944"/>
    <w:rsid w:val="00104954"/>
    <w:rsid w:val="00104E08"/>
    <w:rsid w:val="00150BED"/>
    <w:rsid w:val="0016380E"/>
    <w:rsid w:val="001648A7"/>
    <w:rsid w:val="001C0E61"/>
    <w:rsid w:val="001E1419"/>
    <w:rsid w:val="00217347"/>
    <w:rsid w:val="002A00F4"/>
    <w:rsid w:val="002C3EBE"/>
    <w:rsid w:val="002D534C"/>
    <w:rsid w:val="00343F53"/>
    <w:rsid w:val="00353CA9"/>
    <w:rsid w:val="003668F5"/>
    <w:rsid w:val="00390047"/>
    <w:rsid w:val="003B5487"/>
    <w:rsid w:val="003C3532"/>
    <w:rsid w:val="00463EDE"/>
    <w:rsid w:val="004A78D5"/>
    <w:rsid w:val="004D71EC"/>
    <w:rsid w:val="004F1AB5"/>
    <w:rsid w:val="005024B9"/>
    <w:rsid w:val="00524718"/>
    <w:rsid w:val="005306EB"/>
    <w:rsid w:val="00576A5A"/>
    <w:rsid w:val="00586792"/>
    <w:rsid w:val="00591A66"/>
    <w:rsid w:val="00596355"/>
    <w:rsid w:val="005C45F0"/>
    <w:rsid w:val="005E544B"/>
    <w:rsid w:val="005F64CE"/>
    <w:rsid w:val="006019D6"/>
    <w:rsid w:val="00646629"/>
    <w:rsid w:val="006757A2"/>
    <w:rsid w:val="00676ADA"/>
    <w:rsid w:val="00683A3B"/>
    <w:rsid w:val="006B0F51"/>
    <w:rsid w:val="00701215"/>
    <w:rsid w:val="00716736"/>
    <w:rsid w:val="00720DA0"/>
    <w:rsid w:val="00753584"/>
    <w:rsid w:val="00755F1F"/>
    <w:rsid w:val="00790B4C"/>
    <w:rsid w:val="00841533"/>
    <w:rsid w:val="008533C2"/>
    <w:rsid w:val="00862C28"/>
    <w:rsid w:val="00892F7D"/>
    <w:rsid w:val="008A29B4"/>
    <w:rsid w:val="008D5A31"/>
    <w:rsid w:val="008F369E"/>
    <w:rsid w:val="008F577E"/>
    <w:rsid w:val="0090489D"/>
    <w:rsid w:val="00931EC5"/>
    <w:rsid w:val="0094787D"/>
    <w:rsid w:val="00992480"/>
    <w:rsid w:val="00992BC8"/>
    <w:rsid w:val="009A3D49"/>
    <w:rsid w:val="009C4B81"/>
    <w:rsid w:val="009C74F6"/>
    <w:rsid w:val="009E1E4E"/>
    <w:rsid w:val="009F7F51"/>
    <w:rsid w:val="00A04DED"/>
    <w:rsid w:val="00A05343"/>
    <w:rsid w:val="00A31187"/>
    <w:rsid w:val="00A6020C"/>
    <w:rsid w:val="00A657D6"/>
    <w:rsid w:val="00A72A8B"/>
    <w:rsid w:val="00A74BC4"/>
    <w:rsid w:val="00A85BE5"/>
    <w:rsid w:val="00A9060C"/>
    <w:rsid w:val="00A94B92"/>
    <w:rsid w:val="00AC0FAD"/>
    <w:rsid w:val="00AC7751"/>
    <w:rsid w:val="00AE2167"/>
    <w:rsid w:val="00AF083F"/>
    <w:rsid w:val="00B0390D"/>
    <w:rsid w:val="00B751E0"/>
    <w:rsid w:val="00BA7944"/>
    <w:rsid w:val="00BB0E53"/>
    <w:rsid w:val="00BB74D9"/>
    <w:rsid w:val="00BE1736"/>
    <w:rsid w:val="00C25BEF"/>
    <w:rsid w:val="00C4557F"/>
    <w:rsid w:val="00C516F7"/>
    <w:rsid w:val="00C51F29"/>
    <w:rsid w:val="00C84522"/>
    <w:rsid w:val="00CB16E8"/>
    <w:rsid w:val="00CC3DEE"/>
    <w:rsid w:val="00CD4F80"/>
    <w:rsid w:val="00CF59AC"/>
    <w:rsid w:val="00D003BB"/>
    <w:rsid w:val="00D15991"/>
    <w:rsid w:val="00D2139A"/>
    <w:rsid w:val="00D32BB3"/>
    <w:rsid w:val="00D424D5"/>
    <w:rsid w:val="00D51447"/>
    <w:rsid w:val="00D83DD3"/>
    <w:rsid w:val="00D903B6"/>
    <w:rsid w:val="00D930B9"/>
    <w:rsid w:val="00DD30F6"/>
    <w:rsid w:val="00DF38F5"/>
    <w:rsid w:val="00E036DD"/>
    <w:rsid w:val="00E23321"/>
    <w:rsid w:val="00E44F51"/>
    <w:rsid w:val="00E649EC"/>
    <w:rsid w:val="00E769C3"/>
    <w:rsid w:val="00EA4922"/>
    <w:rsid w:val="00EC5605"/>
    <w:rsid w:val="00ED708C"/>
    <w:rsid w:val="00EF1392"/>
    <w:rsid w:val="00F05217"/>
    <w:rsid w:val="00F27908"/>
    <w:rsid w:val="00F50229"/>
    <w:rsid w:val="00F50911"/>
    <w:rsid w:val="00F615D9"/>
    <w:rsid w:val="00F6730B"/>
    <w:rsid w:val="00F82AF1"/>
    <w:rsid w:val="01003419"/>
    <w:rsid w:val="01CB4524"/>
    <w:rsid w:val="01E48E15"/>
    <w:rsid w:val="01F33F0D"/>
    <w:rsid w:val="02108439"/>
    <w:rsid w:val="03992A25"/>
    <w:rsid w:val="0401E371"/>
    <w:rsid w:val="046A4CE7"/>
    <w:rsid w:val="04DDF16B"/>
    <w:rsid w:val="04F6019D"/>
    <w:rsid w:val="067D3D28"/>
    <w:rsid w:val="06EC064E"/>
    <w:rsid w:val="0731F527"/>
    <w:rsid w:val="077DA76B"/>
    <w:rsid w:val="08667318"/>
    <w:rsid w:val="08DC4E20"/>
    <w:rsid w:val="091B84B6"/>
    <w:rsid w:val="0920E3AD"/>
    <w:rsid w:val="095A97B9"/>
    <w:rsid w:val="0A1FC347"/>
    <w:rsid w:val="0A58F336"/>
    <w:rsid w:val="0A6A49C3"/>
    <w:rsid w:val="0A9C3D2B"/>
    <w:rsid w:val="0AD58215"/>
    <w:rsid w:val="0BA64263"/>
    <w:rsid w:val="0C8E8E14"/>
    <w:rsid w:val="0CB0FAA2"/>
    <w:rsid w:val="0D643D0C"/>
    <w:rsid w:val="0E11626E"/>
    <w:rsid w:val="0E20A595"/>
    <w:rsid w:val="0E68B2B6"/>
    <w:rsid w:val="0E86462B"/>
    <w:rsid w:val="0FC314DE"/>
    <w:rsid w:val="1011F4F9"/>
    <w:rsid w:val="1020E215"/>
    <w:rsid w:val="10DB6FFB"/>
    <w:rsid w:val="1102D38F"/>
    <w:rsid w:val="11702E9F"/>
    <w:rsid w:val="12662F04"/>
    <w:rsid w:val="12E68725"/>
    <w:rsid w:val="1369DA89"/>
    <w:rsid w:val="13F87754"/>
    <w:rsid w:val="1468AA6D"/>
    <w:rsid w:val="1543A952"/>
    <w:rsid w:val="1651CA7D"/>
    <w:rsid w:val="1718CB24"/>
    <w:rsid w:val="179BB8BB"/>
    <w:rsid w:val="17F51247"/>
    <w:rsid w:val="1AA59C4A"/>
    <w:rsid w:val="1AE63945"/>
    <w:rsid w:val="1B298CC2"/>
    <w:rsid w:val="1B5738B6"/>
    <w:rsid w:val="1B9EF696"/>
    <w:rsid w:val="1BCA4CCB"/>
    <w:rsid w:val="1BD78FB5"/>
    <w:rsid w:val="1C6D562F"/>
    <w:rsid w:val="1C6EB2D1"/>
    <w:rsid w:val="1CB99153"/>
    <w:rsid w:val="1D78551D"/>
    <w:rsid w:val="1DC47634"/>
    <w:rsid w:val="1E106F70"/>
    <w:rsid w:val="1EE04BB1"/>
    <w:rsid w:val="1EE12268"/>
    <w:rsid w:val="1EE9C20C"/>
    <w:rsid w:val="1F369CFF"/>
    <w:rsid w:val="1F871570"/>
    <w:rsid w:val="1FE05878"/>
    <w:rsid w:val="202F352D"/>
    <w:rsid w:val="20D1F6C4"/>
    <w:rsid w:val="2144A500"/>
    <w:rsid w:val="214DB8E2"/>
    <w:rsid w:val="21A0C841"/>
    <w:rsid w:val="21CA7181"/>
    <w:rsid w:val="231F7755"/>
    <w:rsid w:val="23CE6E44"/>
    <w:rsid w:val="23E91AA6"/>
    <w:rsid w:val="2447EC04"/>
    <w:rsid w:val="2586FF60"/>
    <w:rsid w:val="263A594D"/>
    <w:rsid w:val="27C4B2AB"/>
    <w:rsid w:val="285662CD"/>
    <w:rsid w:val="28C246D4"/>
    <w:rsid w:val="28CCB0CB"/>
    <w:rsid w:val="29DCA6A3"/>
    <w:rsid w:val="2A2EC97A"/>
    <w:rsid w:val="2A68812C"/>
    <w:rsid w:val="2A8581A5"/>
    <w:rsid w:val="2AD771B2"/>
    <w:rsid w:val="2B6ABC96"/>
    <w:rsid w:val="2BDC065F"/>
    <w:rsid w:val="2C04518D"/>
    <w:rsid w:val="2CA1FB6B"/>
    <w:rsid w:val="2D1ECB97"/>
    <w:rsid w:val="2EDC7DD0"/>
    <w:rsid w:val="2F1B679C"/>
    <w:rsid w:val="2F20ABFE"/>
    <w:rsid w:val="2FE78E0C"/>
    <w:rsid w:val="306541A1"/>
    <w:rsid w:val="3081B829"/>
    <w:rsid w:val="31558C58"/>
    <w:rsid w:val="31D152FA"/>
    <w:rsid w:val="32DFC785"/>
    <w:rsid w:val="32FE6543"/>
    <w:rsid w:val="33264600"/>
    <w:rsid w:val="332B5699"/>
    <w:rsid w:val="33677CBF"/>
    <w:rsid w:val="33E59613"/>
    <w:rsid w:val="34794F7D"/>
    <w:rsid w:val="34D4FBB1"/>
    <w:rsid w:val="34FD00C0"/>
    <w:rsid w:val="35166D1C"/>
    <w:rsid w:val="36066041"/>
    <w:rsid w:val="36944516"/>
    <w:rsid w:val="383A4386"/>
    <w:rsid w:val="38CD441E"/>
    <w:rsid w:val="3A2542E9"/>
    <w:rsid w:val="3A62E4C5"/>
    <w:rsid w:val="3AA07811"/>
    <w:rsid w:val="3AC0482B"/>
    <w:rsid w:val="3B3F7E14"/>
    <w:rsid w:val="3BB0A0A8"/>
    <w:rsid w:val="3BC1418B"/>
    <w:rsid w:val="3BE62839"/>
    <w:rsid w:val="3C3E586D"/>
    <w:rsid w:val="3C82C268"/>
    <w:rsid w:val="3CECFC24"/>
    <w:rsid w:val="3D4E1A65"/>
    <w:rsid w:val="3D7CDBBF"/>
    <w:rsid w:val="3D7E7D2C"/>
    <w:rsid w:val="3DAADCCC"/>
    <w:rsid w:val="3E416CD4"/>
    <w:rsid w:val="3F68CBF3"/>
    <w:rsid w:val="3F845ABD"/>
    <w:rsid w:val="3FE32843"/>
    <w:rsid w:val="4074DB36"/>
    <w:rsid w:val="40C2EA2B"/>
    <w:rsid w:val="40C34DB8"/>
    <w:rsid w:val="426DCA54"/>
    <w:rsid w:val="4291A461"/>
    <w:rsid w:val="4452F25A"/>
    <w:rsid w:val="44B67BB1"/>
    <w:rsid w:val="44FD9DAF"/>
    <w:rsid w:val="46337E56"/>
    <w:rsid w:val="471BAB02"/>
    <w:rsid w:val="474301DF"/>
    <w:rsid w:val="47E1CC0E"/>
    <w:rsid w:val="47F4CCD8"/>
    <w:rsid w:val="485B7D5D"/>
    <w:rsid w:val="48EA2FF0"/>
    <w:rsid w:val="49AB9187"/>
    <w:rsid w:val="49C28BA3"/>
    <w:rsid w:val="4A027814"/>
    <w:rsid w:val="4A05F9AE"/>
    <w:rsid w:val="4A0F6E4F"/>
    <w:rsid w:val="4A4443EA"/>
    <w:rsid w:val="4A50A414"/>
    <w:rsid w:val="4A697FF7"/>
    <w:rsid w:val="4AFF384D"/>
    <w:rsid w:val="4B3FCB03"/>
    <w:rsid w:val="4BDE489F"/>
    <w:rsid w:val="4C5EC1D0"/>
    <w:rsid w:val="4CEF4045"/>
    <w:rsid w:val="4D49E8A5"/>
    <w:rsid w:val="4D60D818"/>
    <w:rsid w:val="4ED8BB1C"/>
    <w:rsid w:val="4F5F5933"/>
    <w:rsid w:val="4FB14339"/>
    <w:rsid w:val="50387703"/>
    <w:rsid w:val="50658888"/>
    <w:rsid w:val="50EB7B69"/>
    <w:rsid w:val="5102E820"/>
    <w:rsid w:val="515F03E1"/>
    <w:rsid w:val="518B6C56"/>
    <w:rsid w:val="51F12B8D"/>
    <w:rsid w:val="5251CC54"/>
    <w:rsid w:val="531E8DCE"/>
    <w:rsid w:val="5365681E"/>
    <w:rsid w:val="53A09734"/>
    <w:rsid w:val="53E7ED4B"/>
    <w:rsid w:val="54446ACF"/>
    <w:rsid w:val="54EFAD98"/>
    <w:rsid w:val="54FE8C0D"/>
    <w:rsid w:val="551C457C"/>
    <w:rsid w:val="556CDE83"/>
    <w:rsid w:val="55705331"/>
    <w:rsid w:val="55AB0F06"/>
    <w:rsid w:val="55F7C1A5"/>
    <w:rsid w:val="565ED934"/>
    <w:rsid w:val="567AD5CC"/>
    <w:rsid w:val="575C32CF"/>
    <w:rsid w:val="57A5E335"/>
    <w:rsid w:val="57E7695D"/>
    <w:rsid w:val="57F510C3"/>
    <w:rsid w:val="582B0280"/>
    <w:rsid w:val="58A47F45"/>
    <w:rsid w:val="58F80330"/>
    <w:rsid w:val="598A1CDD"/>
    <w:rsid w:val="599C0373"/>
    <w:rsid w:val="5A072D98"/>
    <w:rsid w:val="5A5AED75"/>
    <w:rsid w:val="5A93D391"/>
    <w:rsid w:val="5A96CFF1"/>
    <w:rsid w:val="5AAA4363"/>
    <w:rsid w:val="5B43CE85"/>
    <w:rsid w:val="5B49AE26"/>
    <w:rsid w:val="5B4C5EFB"/>
    <w:rsid w:val="5B7D952B"/>
    <w:rsid w:val="5C11A56A"/>
    <w:rsid w:val="5CCA6EBF"/>
    <w:rsid w:val="5CE2C614"/>
    <w:rsid w:val="5CFD6384"/>
    <w:rsid w:val="5DAE1E11"/>
    <w:rsid w:val="5E002C07"/>
    <w:rsid w:val="5E0A1158"/>
    <w:rsid w:val="5EBEC3DD"/>
    <w:rsid w:val="5EC51568"/>
    <w:rsid w:val="5EC9C480"/>
    <w:rsid w:val="5F23E650"/>
    <w:rsid w:val="5F568A44"/>
    <w:rsid w:val="5FC50955"/>
    <w:rsid w:val="5FCA7799"/>
    <w:rsid w:val="6022B5D3"/>
    <w:rsid w:val="603D0BBC"/>
    <w:rsid w:val="60D65ADE"/>
    <w:rsid w:val="61569799"/>
    <w:rsid w:val="6162A205"/>
    <w:rsid w:val="61960EE6"/>
    <w:rsid w:val="62610E88"/>
    <w:rsid w:val="62B4D07A"/>
    <w:rsid w:val="62C82E28"/>
    <w:rsid w:val="638A9852"/>
    <w:rsid w:val="63A8DAEB"/>
    <w:rsid w:val="63CB61FA"/>
    <w:rsid w:val="64CE8445"/>
    <w:rsid w:val="661F3DD2"/>
    <w:rsid w:val="66419C08"/>
    <w:rsid w:val="66800EFD"/>
    <w:rsid w:val="6697716A"/>
    <w:rsid w:val="66B39CD3"/>
    <w:rsid w:val="66E37322"/>
    <w:rsid w:val="66FB7DBF"/>
    <w:rsid w:val="6733A47D"/>
    <w:rsid w:val="67383C4B"/>
    <w:rsid w:val="67C93869"/>
    <w:rsid w:val="68495AC2"/>
    <w:rsid w:val="6867CE37"/>
    <w:rsid w:val="68735645"/>
    <w:rsid w:val="68BC3335"/>
    <w:rsid w:val="691C9F4A"/>
    <w:rsid w:val="6933ED3A"/>
    <w:rsid w:val="6966B500"/>
    <w:rsid w:val="69A67AFD"/>
    <w:rsid w:val="6A49CC20"/>
    <w:rsid w:val="6B029C93"/>
    <w:rsid w:val="6B4359A8"/>
    <w:rsid w:val="6B4A3663"/>
    <w:rsid w:val="6B60AFEA"/>
    <w:rsid w:val="6C34914C"/>
    <w:rsid w:val="6C5361A2"/>
    <w:rsid w:val="6C5645B8"/>
    <w:rsid w:val="6C7547BE"/>
    <w:rsid w:val="6CE51120"/>
    <w:rsid w:val="6CE606C4"/>
    <w:rsid w:val="6CFE7D2F"/>
    <w:rsid w:val="6D0188A9"/>
    <w:rsid w:val="6D9345AC"/>
    <w:rsid w:val="6DADCD1B"/>
    <w:rsid w:val="6DAE852D"/>
    <w:rsid w:val="6E3E3C02"/>
    <w:rsid w:val="6EBF4CAB"/>
    <w:rsid w:val="6F22CF38"/>
    <w:rsid w:val="6F4D2535"/>
    <w:rsid w:val="6F885901"/>
    <w:rsid w:val="6F922611"/>
    <w:rsid w:val="7028BABD"/>
    <w:rsid w:val="705EB379"/>
    <w:rsid w:val="70A6157E"/>
    <w:rsid w:val="714BA9A2"/>
    <w:rsid w:val="716C9DD7"/>
    <w:rsid w:val="71A3CAA8"/>
    <w:rsid w:val="71BC58C1"/>
    <w:rsid w:val="71CAC1BD"/>
    <w:rsid w:val="71F8C120"/>
    <w:rsid w:val="7238F9BD"/>
    <w:rsid w:val="728CE511"/>
    <w:rsid w:val="7396543B"/>
    <w:rsid w:val="74EF1505"/>
    <w:rsid w:val="7505F0E5"/>
    <w:rsid w:val="752B7437"/>
    <w:rsid w:val="757F4749"/>
    <w:rsid w:val="75C54622"/>
    <w:rsid w:val="75DB6F2B"/>
    <w:rsid w:val="76A2266B"/>
    <w:rsid w:val="76B1720E"/>
    <w:rsid w:val="76CDF4FD"/>
    <w:rsid w:val="7744E0FD"/>
    <w:rsid w:val="78BB9D4B"/>
    <w:rsid w:val="78D0A8B4"/>
    <w:rsid w:val="7918BC4D"/>
    <w:rsid w:val="79446305"/>
    <w:rsid w:val="79EE0316"/>
    <w:rsid w:val="7A1C3B1C"/>
    <w:rsid w:val="7BDD05E9"/>
    <w:rsid w:val="7C7492C0"/>
    <w:rsid w:val="7CBDC0AC"/>
    <w:rsid w:val="7D4451C4"/>
    <w:rsid w:val="7D5D0693"/>
    <w:rsid w:val="7D646D55"/>
    <w:rsid w:val="7D86D11C"/>
    <w:rsid w:val="7DC2304E"/>
    <w:rsid w:val="7DF56FF7"/>
    <w:rsid w:val="7E05C25A"/>
    <w:rsid w:val="7EBCCAEF"/>
    <w:rsid w:val="7F6832E9"/>
    <w:rsid w:val="7FC9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BE52"/>
  <w15:chartTrackingRefBased/>
  <w15:docId w15:val="{62FFD859-25B3-4EA0-9401-E2EB94ED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15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bhcvaccine@rbclinic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bhcvaccine@rbclin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952AB9B2E4C4483060F9B7D23D4B3" ma:contentTypeVersion="14" ma:contentTypeDescription="Create a new document." ma:contentTypeScope="" ma:versionID="827f777d12544088a6b63edb341f8a67">
  <xsd:schema xmlns:xsd="http://www.w3.org/2001/XMLSchema" xmlns:xs="http://www.w3.org/2001/XMLSchema" xmlns:p="http://schemas.microsoft.com/office/2006/metadata/properties" xmlns:ns2="34945e42-7781-4719-8f7e-d288295b1bdf" xmlns:ns3="2212ac30-ddac-4590-9105-d7fb554d383f" targetNamespace="http://schemas.microsoft.com/office/2006/metadata/properties" ma:root="true" ma:fieldsID="8ba37ebfe420f915ba35032194368e62" ns2:_="" ns3:_="">
    <xsd:import namespace="34945e42-7781-4719-8f7e-d288295b1bdf"/>
    <xsd:import namespace="2212ac30-ddac-4590-9105-d7fb554d3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5e42-7781-4719-8f7e-d288295b1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b57a6de-6cd1-47e8-a62b-19c3e0e52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2ac30-ddac-4590-9105-d7fb554d3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f814a1e-0a9b-4869-8ba4-3d6ca0ac765a}" ma:internalName="TaxCatchAll" ma:showField="CatchAllData" ma:web="2212ac30-ddac-4590-9105-d7fb554d3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12ac30-ddac-4590-9105-d7fb554d383f" xsi:nil="true"/>
    <lcf76f155ced4ddcb4097134ff3c332f xmlns="34945e42-7781-4719-8f7e-d288295b1bdf">
      <Terms xmlns="http://schemas.microsoft.com/office/infopath/2007/PartnerControls"/>
    </lcf76f155ced4ddcb4097134ff3c332f>
    <SharedWithUsers xmlns="2212ac30-ddac-4590-9105-d7fb554d383f">
      <UserInfo>
        <DisplayName>Admin Officers Members</DisplayName>
        <AccountId>25</AccountId>
        <AccountType/>
      </UserInfo>
      <UserInfo>
        <DisplayName>Loranda LaFromboise</DisplayName>
        <AccountId>12</AccountId>
        <AccountType/>
      </UserInfo>
      <UserInfo>
        <DisplayName>Melody R Henry</DisplayName>
        <AccountId>29</AccountId>
        <AccountType/>
      </UserInfo>
      <UserInfo>
        <DisplayName>Jacy Crowley</DisplayName>
        <AccountId>33</AccountId>
        <AccountType/>
      </UserInfo>
      <UserInfo>
        <DisplayName>Jamie SwanOats</DisplayName>
        <AccountId>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E0FBA9-D981-44C8-9AE0-D3522380C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45e42-7781-4719-8f7e-d288295b1bdf"/>
    <ds:schemaRef ds:uri="2212ac30-ddac-4590-9105-d7fb554d3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76BA0-FF90-4252-A542-BA6A73045501}">
  <ds:schemaRefs>
    <ds:schemaRef ds:uri="http://schemas.microsoft.com/office/2006/metadata/properties"/>
    <ds:schemaRef ds:uri="http://schemas.microsoft.com/office/infopath/2007/PartnerControls"/>
    <ds:schemaRef ds:uri="2212ac30-ddac-4590-9105-d7fb554d383f"/>
    <ds:schemaRef ds:uri="34945e42-7781-4719-8f7e-d288295b1bdf"/>
  </ds:schemaRefs>
</ds:datastoreItem>
</file>

<file path=customXml/itemProps3.xml><?xml version="1.0" encoding="utf-8"?>
<ds:datastoreItem xmlns:ds="http://schemas.openxmlformats.org/officeDocument/2006/customXml" ds:itemID="{5C39B677-AF1B-4D8A-BA7F-368815A0A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R Henry</dc:creator>
  <cp:keywords/>
  <dc:description/>
  <cp:lastModifiedBy>Tessie LaMere</cp:lastModifiedBy>
  <cp:revision>2</cp:revision>
  <cp:lastPrinted>2022-10-28T21:31:00Z</cp:lastPrinted>
  <dcterms:created xsi:type="dcterms:W3CDTF">2022-11-03T14:31:00Z</dcterms:created>
  <dcterms:modified xsi:type="dcterms:W3CDTF">2022-11-03T14:31:00Z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0x01010041F952AB9B2E4C4483060F9B7D23D4B3</vt:lpwstr>
  </property>
  <property fmtid="{D5CDD505-2E9C-101B-9397-08002B2CF9AE}" pid="3" name="MediaServiceImageTags">
    <vt:lpwstr/>
  </property>
</Properties>
</file>